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A33" w:rsidRDefault="004C4B45" w:rsidP="004C4B4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w:t>
      </w:r>
      <w:r w:rsidR="00593A33" w:rsidRPr="00593A33">
        <w:rPr>
          <w:rFonts w:ascii="Times New Roman" w:hAnsi="Times New Roman" w:cs="Times New Roman"/>
          <w:sz w:val="24"/>
          <w:szCs w:val="24"/>
        </w:rPr>
        <w:t>Questions</w:t>
      </w:r>
    </w:p>
    <w:p w:rsidR="00593A33" w:rsidRPr="002606A9" w:rsidRDefault="00593A33" w:rsidP="002606A9">
      <w:pPr>
        <w:spacing w:line="480" w:lineRule="auto"/>
        <w:jc w:val="center"/>
        <w:rPr>
          <w:rFonts w:ascii="Times New Roman" w:hAnsi="Times New Roman" w:cs="Times New Roman"/>
          <w:b/>
          <w:sz w:val="24"/>
          <w:szCs w:val="24"/>
        </w:rPr>
      </w:pPr>
      <w:r w:rsidRPr="002606A9">
        <w:rPr>
          <w:rFonts w:ascii="Times New Roman" w:hAnsi="Times New Roman" w:cs="Times New Roman"/>
          <w:b/>
          <w:sz w:val="24"/>
          <w:szCs w:val="24"/>
        </w:rPr>
        <w:t>Question 1</w:t>
      </w:r>
    </w:p>
    <w:p w:rsidR="001628B5" w:rsidRPr="00593A33" w:rsidRDefault="00F05AB9" w:rsidP="002606A9">
      <w:pPr>
        <w:spacing w:line="480" w:lineRule="auto"/>
        <w:ind w:firstLine="720"/>
        <w:rPr>
          <w:rFonts w:ascii="Times New Roman" w:hAnsi="Times New Roman" w:cs="Times New Roman"/>
          <w:sz w:val="24"/>
          <w:szCs w:val="24"/>
        </w:rPr>
      </w:pPr>
      <w:r w:rsidRPr="00593A33">
        <w:rPr>
          <w:rFonts w:ascii="Times New Roman" w:hAnsi="Times New Roman" w:cs="Times New Roman"/>
          <w:sz w:val="24"/>
          <w:szCs w:val="24"/>
        </w:rPr>
        <w:t xml:space="preserve">The rationale of the </w:t>
      </w:r>
      <w:r w:rsidR="004C4B45">
        <w:rPr>
          <w:rFonts w:ascii="Times New Roman" w:hAnsi="Times New Roman" w:cs="Times New Roman"/>
          <w:sz w:val="24"/>
          <w:szCs w:val="24"/>
        </w:rPr>
        <w:t>lot-selected C</w:t>
      </w:r>
      <w:r w:rsidR="002606A9">
        <w:rPr>
          <w:rFonts w:ascii="Times New Roman" w:hAnsi="Times New Roman" w:cs="Times New Roman"/>
          <w:sz w:val="24"/>
          <w:szCs w:val="24"/>
        </w:rPr>
        <w:t>ongress</w:t>
      </w:r>
      <w:r w:rsidRPr="00593A33">
        <w:rPr>
          <w:rFonts w:ascii="Times New Roman" w:hAnsi="Times New Roman" w:cs="Times New Roman"/>
          <w:sz w:val="24"/>
          <w:szCs w:val="24"/>
        </w:rPr>
        <w:t xml:space="preserve"> w</w:t>
      </w:r>
      <w:r w:rsidR="002606A9">
        <w:rPr>
          <w:rFonts w:ascii="Times New Roman" w:hAnsi="Times New Roman" w:cs="Times New Roman"/>
          <w:sz w:val="24"/>
          <w:szCs w:val="24"/>
        </w:rPr>
        <w:t xml:space="preserve">as achieving the </w:t>
      </w:r>
      <w:r w:rsidR="00593A33" w:rsidRPr="00593A33">
        <w:rPr>
          <w:rFonts w:ascii="Times New Roman" w:hAnsi="Times New Roman" w:cs="Times New Roman"/>
          <w:sz w:val="24"/>
          <w:szCs w:val="24"/>
        </w:rPr>
        <w:t>equality of all citizens (Malleson, 2018).</w:t>
      </w:r>
      <w:r w:rsidRPr="00593A33">
        <w:rPr>
          <w:rFonts w:ascii="Times New Roman" w:hAnsi="Times New Roman" w:cs="Times New Roman"/>
          <w:sz w:val="24"/>
          <w:szCs w:val="24"/>
        </w:rPr>
        <w:t xml:space="preserve"> The public opinion may influence senators and</w:t>
      </w:r>
      <w:r w:rsidR="002606A9">
        <w:rPr>
          <w:rFonts w:ascii="Times New Roman" w:hAnsi="Times New Roman" w:cs="Times New Roman"/>
          <w:sz w:val="24"/>
          <w:szCs w:val="24"/>
        </w:rPr>
        <w:t xml:space="preserve"> represen</w:t>
      </w:r>
      <w:r w:rsidR="004C4B45">
        <w:rPr>
          <w:rFonts w:ascii="Times New Roman" w:hAnsi="Times New Roman" w:cs="Times New Roman"/>
          <w:sz w:val="24"/>
          <w:szCs w:val="24"/>
        </w:rPr>
        <w:t>tatives under the lot-selected C</w:t>
      </w:r>
      <w:r w:rsidR="002606A9">
        <w:rPr>
          <w:rFonts w:ascii="Times New Roman" w:hAnsi="Times New Roman" w:cs="Times New Roman"/>
          <w:sz w:val="24"/>
          <w:szCs w:val="24"/>
        </w:rPr>
        <w:t>ongress system since they</w:t>
      </w:r>
      <w:r w:rsidRPr="00593A33">
        <w:rPr>
          <w:rFonts w:ascii="Times New Roman" w:hAnsi="Times New Roman" w:cs="Times New Roman"/>
          <w:sz w:val="24"/>
          <w:szCs w:val="24"/>
        </w:rPr>
        <w:t xml:space="preserve"> have the final say. </w:t>
      </w:r>
      <w:r w:rsidR="002606A9">
        <w:rPr>
          <w:rFonts w:ascii="Times New Roman" w:hAnsi="Times New Roman" w:cs="Times New Roman"/>
          <w:sz w:val="24"/>
          <w:szCs w:val="24"/>
        </w:rPr>
        <w:t>Again, t</w:t>
      </w:r>
      <w:r w:rsidR="00301F78" w:rsidRPr="00593A33">
        <w:rPr>
          <w:rFonts w:ascii="Times New Roman" w:hAnsi="Times New Roman" w:cs="Times New Roman"/>
          <w:sz w:val="24"/>
          <w:szCs w:val="24"/>
        </w:rPr>
        <w:t xml:space="preserve">he public decides that certain categories of people should be represented for the benefit of the entire community. Through this method, ethnic minorities, disadvantaged and marginalized communities are represented. Hence, the public influences </w:t>
      </w:r>
      <w:r w:rsidR="002606A9">
        <w:rPr>
          <w:rFonts w:ascii="Times New Roman" w:hAnsi="Times New Roman" w:cs="Times New Roman"/>
          <w:sz w:val="24"/>
          <w:szCs w:val="24"/>
        </w:rPr>
        <w:t>decide</w:t>
      </w:r>
      <w:r w:rsidR="004C4B45">
        <w:rPr>
          <w:rFonts w:ascii="Times New Roman" w:hAnsi="Times New Roman" w:cs="Times New Roman"/>
          <w:sz w:val="24"/>
          <w:szCs w:val="24"/>
        </w:rPr>
        <w:t xml:space="preserve"> on</w:t>
      </w:r>
      <w:r w:rsidR="00301F78" w:rsidRPr="00593A33">
        <w:rPr>
          <w:rFonts w:ascii="Times New Roman" w:hAnsi="Times New Roman" w:cs="Times New Roman"/>
          <w:sz w:val="24"/>
          <w:szCs w:val="24"/>
        </w:rPr>
        <w:t xml:space="preserve"> the senators and representatives to be selected.</w:t>
      </w:r>
    </w:p>
    <w:p w:rsidR="00301F78" w:rsidRPr="002606A9" w:rsidRDefault="00301F78" w:rsidP="002606A9">
      <w:pPr>
        <w:spacing w:line="480" w:lineRule="auto"/>
        <w:jc w:val="center"/>
        <w:rPr>
          <w:rFonts w:ascii="Times New Roman" w:hAnsi="Times New Roman" w:cs="Times New Roman"/>
          <w:b/>
          <w:sz w:val="24"/>
          <w:szCs w:val="24"/>
        </w:rPr>
      </w:pPr>
      <w:r w:rsidRPr="002606A9">
        <w:rPr>
          <w:rFonts w:ascii="Times New Roman" w:hAnsi="Times New Roman" w:cs="Times New Roman"/>
          <w:b/>
          <w:sz w:val="24"/>
          <w:szCs w:val="24"/>
        </w:rPr>
        <w:t>Question 2</w:t>
      </w:r>
    </w:p>
    <w:p w:rsidR="00301F78" w:rsidRPr="00593A33" w:rsidRDefault="002A4D9D" w:rsidP="002606A9">
      <w:pPr>
        <w:spacing w:line="480" w:lineRule="auto"/>
        <w:ind w:firstLine="720"/>
        <w:rPr>
          <w:rFonts w:ascii="Times New Roman" w:hAnsi="Times New Roman" w:cs="Times New Roman"/>
          <w:sz w:val="24"/>
          <w:szCs w:val="24"/>
        </w:rPr>
      </w:pPr>
      <w:r w:rsidRPr="00593A33">
        <w:rPr>
          <w:rFonts w:ascii="Times New Roman" w:hAnsi="Times New Roman" w:cs="Times New Roman"/>
          <w:sz w:val="24"/>
          <w:szCs w:val="24"/>
        </w:rPr>
        <w:t xml:space="preserve">The lot-selected </w:t>
      </w:r>
      <w:r w:rsidR="004C4B45">
        <w:rPr>
          <w:rFonts w:ascii="Times New Roman" w:hAnsi="Times New Roman" w:cs="Times New Roman"/>
          <w:sz w:val="24"/>
          <w:szCs w:val="24"/>
        </w:rPr>
        <w:t>C</w:t>
      </w:r>
      <w:r w:rsidRPr="00593A33">
        <w:rPr>
          <w:rFonts w:ascii="Times New Roman" w:hAnsi="Times New Roman" w:cs="Times New Roman"/>
          <w:sz w:val="24"/>
          <w:szCs w:val="24"/>
        </w:rPr>
        <w:t>ongress will interact with the two bra</w:t>
      </w:r>
      <w:r w:rsidR="002606A9">
        <w:rPr>
          <w:rFonts w:ascii="Times New Roman" w:hAnsi="Times New Roman" w:cs="Times New Roman"/>
          <w:sz w:val="24"/>
          <w:szCs w:val="24"/>
        </w:rPr>
        <w:t>n</w:t>
      </w:r>
      <w:r w:rsidRPr="00593A33">
        <w:rPr>
          <w:rFonts w:ascii="Times New Roman" w:hAnsi="Times New Roman" w:cs="Times New Roman"/>
          <w:sz w:val="24"/>
          <w:szCs w:val="24"/>
        </w:rPr>
        <w:t>ches through the providence of services to the public. The Senate and the House of Representatives may interact with the lot-selected congress as they come up with laws that all Americans must obey</w:t>
      </w:r>
      <w:r w:rsidR="00593A33" w:rsidRPr="00593A33">
        <w:rPr>
          <w:rFonts w:ascii="Times New Roman" w:hAnsi="Times New Roman" w:cs="Times New Roman"/>
          <w:sz w:val="24"/>
          <w:szCs w:val="24"/>
        </w:rPr>
        <w:t xml:space="preserve"> (Smith, 2019). </w:t>
      </w:r>
      <w:r w:rsidRPr="00593A33">
        <w:rPr>
          <w:rFonts w:ascii="Times New Roman" w:hAnsi="Times New Roman" w:cs="Times New Roman"/>
          <w:sz w:val="24"/>
          <w:szCs w:val="24"/>
        </w:rPr>
        <w:t>They may also interact while passing p</w:t>
      </w:r>
      <w:r w:rsidR="00593A33" w:rsidRPr="00593A33">
        <w:rPr>
          <w:rFonts w:ascii="Times New Roman" w:hAnsi="Times New Roman" w:cs="Times New Roman"/>
          <w:sz w:val="24"/>
          <w:szCs w:val="24"/>
        </w:rPr>
        <w:t>olicies such as the gun control as they aim to improve the lives of citizens.</w:t>
      </w:r>
    </w:p>
    <w:p w:rsidR="002A4D9D" w:rsidRPr="002606A9" w:rsidRDefault="002A4D9D" w:rsidP="002606A9">
      <w:pPr>
        <w:spacing w:line="480" w:lineRule="auto"/>
        <w:jc w:val="center"/>
        <w:rPr>
          <w:rFonts w:ascii="Times New Roman" w:hAnsi="Times New Roman" w:cs="Times New Roman"/>
          <w:b/>
          <w:sz w:val="24"/>
          <w:szCs w:val="24"/>
        </w:rPr>
      </w:pPr>
      <w:r w:rsidRPr="002606A9">
        <w:rPr>
          <w:rFonts w:ascii="Times New Roman" w:hAnsi="Times New Roman" w:cs="Times New Roman"/>
          <w:b/>
          <w:sz w:val="24"/>
          <w:szCs w:val="24"/>
        </w:rPr>
        <w:t>Question 3</w:t>
      </w:r>
    </w:p>
    <w:p w:rsidR="00593A33" w:rsidRPr="00593A33" w:rsidRDefault="000B27C6" w:rsidP="002606A9">
      <w:pPr>
        <w:spacing w:line="480" w:lineRule="auto"/>
        <w:ind w:firstLine="720"/>
        <w:rPr>
          <w:rFonts w:ascii="Times New Roman" w:hAnsi="Times New Roman" w:cs="Times New Roman"/>
          <w:sz w:val="24"/>
          <w:szCs w:val="24"/>
        </w:rPr>
      </w:pPr>
      <w:r w:rsidRPr="00593A33">
        <w:rPr>
          <w:rFonts w:ascii="Times New Roman" w:hAnsi="Times New Roman" w:cs="Times New Roman"/>
          <w:sz w:val="24"/>
          <w:szCs w:val="24"/>
        </w:rPr>
        <w:t xml:space="preserve">The radical difference would be a good thing. </w:t>
      </w:r>
      <w:r w:rsidR="00593A33" w:rsidRPr="00593A33">
        <w:rPr>
          <w:rFonts w:ascii="Times New Roman" w:hAnsi="Times New Roman" w:cs="Times New Roman"/>
          <w:sz w:val="24"/>
          <w:szCs w:val="24"/>
        </w:rPr>
        <w:t>According to Malleson (2018), t</w:t>
      </w:r>
      <w:r w:rsidRPr="00593A33">
        <w:rPr>
          <w:rFonts w:ascii="Times New Roman" w:hAnsi="Times New Roman" w:cs="Times New Roman"/>
          <w:sz w:val="24"/>
          <w:szCs w:val="24"/>
        </w:rPr>
        <w:t xml:space="preserve">he public would be given a great opportunity to decide the leaders they prefer ruling them. It would also mean that the public opinion will be facilitated because </w:t>
      </w:r>
      <w:r w:rsidR="002606A9">
        <w:rPr>
          <w:rFonts w:ascii="Times New Roman" w:hAnsi="Times New Roman" w:cs="Times New Roman"/>
          <w:sz w:val="24"/>
          <w:szCs w:val="24"/>
        </w:rPr>
        <w:t>ther</w:t>
      </w:r>
      <w:r w:rsidRPr="00593A33">
        <w:rPr>
          <w:rFonts w:ascii="Times New Roman" w:hAnsi="Times New Roman" w:cs="Times New Roman"/>
          <w:sz w:val="24"/>
          <w:szCs w:val="24"/>
        </w:rPr>
        <w:t xml:space="preserve">e </w:t>
      </w:r>
      <w:r w:rsidR="002606A9">
        <w:rPr>
          <w:rFonts w:ascii="Times New Roman" w:hAnsi="Times New Roman" w:cs="Times New Roman"/>
          <w:sz w:val="24"/>
          <w:szCs w:val="24"/>
        </w:rPr>
        <w:t xml:space="preserve">is </w:t>
      </w:r>
      <w:r w:rsidRPr="00593A33">
        <w:rPr>
          <w:rFonts w:ascii="Times New Roman" w:hAnsi="Times New Roman" w:cs="Times New Roman"/>
          <w:sz w:val="24"/>
          <w:szCs w:val="24"/>
        </w:rPr>
        <w:t>adequate political education</w:t>
      </w:r>
      <w:r w:rsidR="00593A33" w:rsidRPr="00593A33">
        <w:rPr>
          <w:rFonts w:ascii="Times New Roman" w:hAnsi="Times New Roman" w:cs="Times New Roman"/>
          <w:sz w:val="24"/>
          <w:szCs w:val="24"/>
        </w:rPr>
        <w:t>. There may also be gender balance since the leaders who satisfy the public are the ones selected. For</w:t>
      </w:r>
      <w:r w:rsidR="004C4B45">
        <w:rPr>
          <w:rFonts w:ascii="Times New Roman" w:hAnsi="Times New Roman" w:cs="Times New Roman"/>
          <w:sz w:val="24"/>
          <w:szCs w:val="24"/>
        </w:rPr>
        <w:t xml:space="preserve"> that reason, the lot-selected C</w:t>
      </w:r>
      <w:r w:rsidR="00593A33" w:rsidRPr="00593A33">
        <w:rPr>
          <w:rFonts w:ascii="Times New Roman" w:hAnsi="Times New Roman" w:cs="Times New Roman"/>
          <w:sz w:val="24"/>
          <w:szCs w:val="24"/>
        </w:rPr>
        <w:t>ongress would increase the heights of democracy in the nation.</w:t>
      </w:r>
    </w:p>
    <w:p w:rsidR="002606A9" w:rsidRDefault="002606A9" w:rsidP="00593A33">
      <w:pPr>
        <w:spacing w:line="480" w:lineRule="auto"/>
        <w:rPr>
          <w:rFonts w:ascii="Times New Roman" w:hAnsi="Times New Roman" w:cs="Times New Roman"/>
          <w:sz w:val="24"/>
          <w:szCs w:val="24"/>
        </w:rPr>
      </w:pPr>
    </w:p>
    <w:p w:rsidR="00593A33" w:rsidRPr="00593A33" w:rsidRDefault="00593A33" w:rsidP="002606A9">
      <w:pPr>
        <w:spacing w:line="480" w:lineRule="auto"/>
        <w:jc w:val="center"/>
        <w:rPr>
          <w:rFonts w:ascii="Times New Roman" w:hAnsi="Times New Roman" w:cs="Times New Roman"/>
          <w:sz w:val="24"/>
          <w:szCs w:val="24"/>
        </w:rPr>
      </w:pPr>
      <w:r w:rsidRPr="00593A33">
        <w:rPr>
          <w:rFonts w:ascii="Times New Roman" w:hAnsi="Times New Roman" w:cs="Times New Roman"/>
          <w:sz w:val="24"/>
          <w:szCs w:val="24"/>
        </w:rPr>
        <w:lastRenderedPageBreak/>
        <w:t>References</w:t>
      </w:r>
    </w:p>
    <w:p w:rsidR="00593A33" w:rsidRPr="00593A33" w:rsidRDefault="00593A33" w:rsidP="002606A9">
      <w:pPr>
        <w:spacing w:line="480" w:lineRule="auto"/>
        <w:ind w:left="720" w:hanging="720"/>
        <w:rPr>
          <w:rFonts w:ascii="Times New Roman" w:hAnsi="Times New Roman" w:cs="Times New Roman"/>
          <w:color w:val="222222"/>
          <w:sz w:val="24"/>
          <w:szCs w:val="24"/>
          <w:shd w:val="clear" w:color="auto" w:fill="FFFFFF"/>
        </w:rPr>
      </w:pPr>
      <w:r w:rsidRPr="00593A33">
        <w:rPr>
          <w:rFonts w:ascii="Times New Roman" w:hAnsi="Times New Roman" w:cs="Times New Roman"/>
          <w:color w:val="222222"/>
          <w:sz w:val="24"/>
          <w:szCs w:val="24"/>
          <w:shd w:val="clear" w:color="auto" w:fill="FFFFFF"/>
        </w:rPr>
        <w:t>Malleson, T. (2018). Should Democracy Work through Elections or Sortition?. </w:t>
      </w:r>
      <w:r w:rsidRPr="00593A33">
        <w:rPr>
          <w:rFonts w:ascii="Times New Roman" w:hAnsi="Times New Roman" w:cs="Times New Roman"/>
          <w:i/>
          <w:iCs/>
          <w:color w:val="222222"/>
          <w:sz w:val="24"/>
          <w:szCs w:val="24"/>
          <w:shd w:val="clear" w:color="auto" w:fill="FFFFFF"/>
        </w:rPr>
        <w:t>Politics &amp; Society</w:t>
      </w:r>
      <w:r w:rsidRPr="00593A33">
        <w:rPr>
          <w:rFonts w:ascii="Times New Roman" w:hAnsi="Times New Roman" w:cs="Times New Roman"/>
          <w:color w:val="222222"/>
          <w:sz w:val="24"/>
          <w:szCs w:val="24"/>
          <w:shd w:val="clear" w:color="auto" w:fill="FFFFFF"/>
        </w:rPr>
        <w:t>, </w:t>
      </w:r>
      <w:r w:rsidRPr="00593A33">
        <w:rPr>
          <w:rFonts w:ascii="Times New Roman" w:hAnsi="Times New Roman" w:cs="Times New Roman"/>
          <w:i/>
          <w:iCs/>
          <w:color w:val="222222"/>
          <w:sz w:val="24"/>
          <w:szCs w:val="24"/>
          <w:shd w:val="clear" w:color="auto" w:fill="FFFFFF"/>
        </w:rPr>
        <w:t>46</w:t>
      </w:r>
      <w:r w:rsidRPr="00593A33">
        <w:rPr>
          <w:rFonts w:ascii="Times New Roman" w:hAnsi="Times New Roman" w:cs="Times New Roman"/>
          <w:color w:val="222222"/>
          <w:sz w:val="24"/>
          <w:szCs w:val="24"/>
          <w:shd w:val="clear" w:color="auto" w:fill="FFFFFF"/>
        </w:rPr>
        <w:t>(3), 401-417.</w:t>
      </w:r>
    </w:p>
    <w:p w:rsidR="002A4D9D" w:rsidRPr="00593A33" w:rsidRDefault="00593A33" w:rsidP="002606A9">
      <w:pPr>
        <w:spacing w:line="480" w:lineRule="auto"/>
        <w:ind w:left="720" w:hanging="720"/>
        <w:rPr>
          <w:rFonts w:ascii="Times New Roman" w:hAnsi="Times New Roman" w:cs="Times New Roman"/>
          <w:sz w:val="24"/>
          <w:szCs w:val="24"/>
        </w:rPr>
      </w:pPr>
      <w:r w:rsidRPr="00593A33">
        <w:rPr>
          <w:rFonts w:ascii="Times New Roman" w:hAnsi="Times New Roman" w:cs="Times New Roman"/>
          <w:color w:val="222222"/>
          <w:sz w:val="24"/>
          <w:szCs w:val="24"/>
          <w:shd w:val="clear" w:color="auto" w:fill="FFFFFF"/>
        </w:rPr>
        <w:t>Smith, G. (2019). The Lessons for Democratic Innovations. Po</w:t>
      </w:r>
      <w:bookmarkStart w:id="0" w:name="_GoBack"/>
      <w:bookmarkEnd w:id="0"/>
      <w:r w:rsidRPr="00593A33">
        <w:rPr>
          <w:rFonts w:ascii="Times New Roman" w:hAnsi="Times New Roman" w:cs="Times New Roman"/>
          <w:color w:val="222222"/>
          <w:sz w:val="24"/>
          <w:szCs w:val="24"/>
          <w:shd w:val="clear" w:color="auto" w:fill="FFFFFF"/>
        </w:rPr>
        <w:t>licy Press.</w:t>
      </w:r>
    </w:p>
    <w:sectPr w:rsidR="002A4D9D" w:rsidRPr="00593A33" w:rsidSect="002606A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1E1" w:rsidRDefault="000641E1" w:rsidP="00593A33">
      <w:pPr>
        <w:spacing w:after="0" w:line="240" w:lineRule="auto"/>
      </w:pPr>
      <w:r>
        <w:separator/>
      </w:r>
    </w:p>
  </w:endnote>
  <w:endnote w:type="continuationSeparator" w:id="1">
    <w:p w:rsidR="000641E1" w:rsidRDefault="000641E1" w:rsidP="00593A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1E1" w:rsidRDefault="000641E1" w:rsidP="00593A33">
      <w:pPr>
        <w:spacing w:after="0" w:line="240" w:lineRule="auto"/>
      </w:pPr>
      <w:r>
        <w:separator/>
      </w:r>
    </w:p>
  </w:footnote>
  <w:footnote w:type="continuationSeparator" w:id="1">
    <w:p w:rsidR="000641E1" w:rsidRDefault="000641E1" w:rsidP="00593A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A9" w:rsidRPr="002606A9" w:rsidRDefault="002606A9" w:rsidP="002606A9">
    <w:pPr>
      <w:pStyle w:val="Header"/>
      <w:spacing w:line="480" w:lineRule="auto"/>
      <w:rPr>
        <w:rFonts w:ascii="Times New Roman" w:hAnsi="Times New Roman" w:cs="Times New Roman"/>
        <w:sz w:val="24"/>
        <w:szCs w:val="24"/>
      </w:rPr>
    </w:pPr>
  </w:p>
  <w:p w:rsidR="002606A9" w:rsidRPr="002606A9" w:rsidRDefault="002606A9" w:rsidP="002606A9">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6A9" w:rsidRPr="002606A9" w:rsidRDefault="002606A9" w:rsidP="002606A9">
    <w:pPr>
      <w:pStyle w:val="Header"/>
      <w:spacing w:line="480" w:lineRule="auto"/>
      <w:rPr>
        <w:rFonts w:ascii="Times New Roman" w:hAnsi="Times New Roman" w:cs="Times New Roman"/>
        <w:sz w:val="24"/>
        <w:szCs w:val="24"/>
      </w:rPr>
    </w:pPr>
  </w:p>
  <w:p w:rsidR="002606A9" w:rsidRDefault="002606A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5AB9"/>
    <w:rsid w:val="000641E1"/>
    <w:rsid w:val="000B27C6"/>
    <w:rsid w:val="001628B5"/>
    <w:rsid w:val="002606A9"/>
    <w:rsid w:val="002A4D9D"/>
    <w:rsid w:val="00301F78"/>
    <w:rsid w:val="004C4B45"/>
    <w:rsid w:val="00593A33"/>
    <w:rsid w:val="00A42B40"/>
    <w:rsid w:val="00F05AB9"/>
    <w:rsid w:val="00FD04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B4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A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A33"/>
    <w:rPr>
      <w:lang w:val="en-US"/>
    </w:rPr>
  </w:style>
  <w:style w:type="paragraph" w:styleId="Footer">
    <w:name w:val="footer"/>
    <w:basedOn w:val="Normal"/>
    <w:link w:val="FooterChar"/>
    <w:uiPriority w:val="99"/>
    <w:unhideWhenUsed/>
    <w:rsid w:val="00593A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A33"/>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2018-11-30T09:17:00Z</dcterms:created>
  <dcterms:modified xsi:type="dcterms:W3CDTF">2018-11-30T09:17:00Z</dcterms:modified>
</cp:coreProperties>
</file>